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B72C" w14:textId="4D2C9331" w:rsidR="006011AE" w:rsidRDefault="009B7E01">
      <w:r>
        <w:rPr>
          <w:noProof/>
        </w:rPr>
        <w:drawing>
          <wp:inline distT="0" distB="0" distL="0" distR="0" wp14:anchorId="66574311" wp14:editId="49DB2C66">
            <wp:extent cx="5400040" cy="360553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B4D2F8" wp14:editId="79749F61">
            <wp:extent cx="5400040" cy="360553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0E4E3D" wp14:editId="7AFD570D">
            <wp:extent cx="5400040" cy="360553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DC1AFB" wp14:editId="0569CC70">
            <wp:extent cx="5400040" cy="36055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03D816" wp14:editId="60C4E68C">
            <wp:extent cx="5400040" cy="36055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85C7B8" wp14:editId="671D8E96">
            <wp:extent cx="5400040" cy="36055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4B9DE9" wp14:editId="41B2447F">
            <wp:extent cx="5400040" cy="360553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F5B2BD" wp14:editId="39EC6C5A">
            <wp:extent cx="5400040" cy="36055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D6B963" wp14:editId="51B6354D">
            <wp:extent cx="5400040" cy="36055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83C4D1" wp14:editId="4217A441">
            <wp:extent cx="5400040" cy="3605530"/>
            <wp:effectExtent l="1905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224565" wp14:editId="06A49F4D">
            <wp:extent cx="5400040" cy="36055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CCE166" wp14:editId="13496C05">
            <wp:extent cx="5400040" cy="36055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11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E01"/>
    <w:rsid w:val="006011AE"/>
    <w:rsid w:val="0095119F"/>
    <w:rsid w:val="009B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FD869"/>
  <w15:chartTrackingRefBased/>
  <w15:docId w15:val="{A0A0C923-BE2B-4F2E-BBE9-5672D088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Molina Castellano (DHL Supply Chain)</dc:creator>
  <cp:keywords/>
  <dc:description/>
  <cp:lastModifiedBy>Jorge Luis Molina Castellano (DHL Supply Chain)</cp:lastModifiedBy>
  <cp:revision>2</cp:revision>
  <dcterms:created xsi:type="dcterms:W3CDTF">2023-12-07T11:32:00Z</dcterms:created>
  <dcterms:modified xsi:type="dcterms:W3CDTF">2023-12-07T11:49:00Z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6915f3-2f02-4945-8997-f2963298db46_Enabled">
    <vt:lpwstr>true</vt:lpwstr>
  </property>
  <property fmtid="{D5CDD505-2E9C-101B-9397-08002B2CF9AE}" pid="3" name="MSIP_Label_736915f3-2f02-4945-8997-f2963298db46_SetDate">
    <vt:lpwstr>2023-12-07T11:33:14Z</vt:lpwstr>
  </property>
  <property fmtid="{D5CDD505-2E9C-101B-9397-08002B2CF9AE}" pid="4" name="MSIP_Label_736915f3-2f02-4945-8997-f2963298db46_Method">
    <vt:lpwstr>Standard</vt:lpwstr>
  </property>
  <property fmtid="{D5CDD505-2E9C-101B-9397-08002B2CF9AE}" pid="5" name="MSIP_Label_736915f3-2f02-4945-8997-f2963298db46_Name">
    <vt:lpwstr>Internal</vt:lpwstr>
  </property>
  <property fmtid="{D5CDD505-2E9C-101B-9397-08002B2CF9AE}" pid="6" name="MSIP_Label_736915f3-2f02-4945-8997-f2963298db46_SiteId">
    <vt:lpwstr>cd99fef8-1cd3-4a2a-9bdf-15531181d65e</vt:lpwstr>
  </property>
  <property fmtid="{D5CDD505-2E9C-101B-9397-08002B2CF9AE}" pid="7" name="MSIP_Label_736915f3-2f02-4945-8997-f2963298db46_ActionId">
    <vt:lpwstr>8d950220-cfa8-4fac-945c-a0395fa1ac06</vt:lpwstr>
  </property>
  <property fmtid="{D5CDD505-2E9C-101B-9397-08002B2CF9AE}" pid="8" name="MSIP_Label_736915f3-2f02-4945-8997-f2963298db46_ContentBits">
    <vt:lpwstr>1</vt:lpwstr>
  </property>
</Properties>
</file>